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487" w:rsidRDefault="0027632D" w:rsidP="0027632D">
      <w:pPr>
        <w:jc w:val="center"/>
        <w:rPr>
          <w:rFonts w:ascii="Times New Roman" w:hAnsi="Times New Roman"/>
          <w:b/>
          <w:lang w:val="es-ES_tradnl"/>
        </w:rPr>
      </w:pPr>
      <w:r w:rsidRPr="00CD2A87">
        <w:rPr>
          <w:rFonts w:ascii="Times New Roman" w:hAnsi="Times New Roman"/>
          <w:b/>
          <w:lang w:val="es-ES_tradnl"/>
        </w:rPr>
        <w:t xml:space="preserve">Plantilla de </w:t>
      </w:r>
      <w:r w:rsidR="00496913">
        <w:rPr>
          <w:rFonts w:ascii="Times New Roman" w:hAnsi="Times New Roman"/>
          <w:b/>
          <w:lang w:val="es-ES_tradnl"/>
        </w:rPr>
        <w:t xml:space="preserve">envío de comunicaciones </w:t>
      </w:r>
      <w:r w:rsidR="009179F4">
        <w:rPr>
          <w:rFonts w:ascii="Times New Roman" w:hAnsi="Times New Roman"/>
          <w:b/>
          <w:lang w:val="es-ES_tradnl"/>
        </w:rPr>
        <w:t>RENS</w:t>
      </w:r>
      <w:r w:rsidR="00496913">
        <w:rPr>
          <w:rFonts w:ascii="Times New Roman" w:hAnsi="Times New Roman"/>
          <w:b/>
          <w:lang w:val="es-ES_tradnl"/>
        </w:rPr>
        <w:t xml:space="preserve"> 2019</w:t>
      </w:r>
    </w:p>
    <w:p w:rsidR="0027632D" w:rsidRPr="00CD2A87" w:rsidRDefault="0027632D" w:rsidP="0027632D">
      <w:pPr>
        <w:jc w:val="center"/>
        <w:rPr>
          <w:rFonts w:ascii="Times New Roman" w:hAnsi="Times New Roman"/>
          <w:b/>
          <w:color w:val="FF0000"/>
          <w:lang w:val="es-ES_tradnl"/>
        </w:rPr>
      </w:pPr>
      <w:r w:rsidRPr="00CD2A87">
        <w:rPr>
          <w:rFonts w:ascii="Times New Roman" w:hAnsi="Times New Roman"/>
          <w:b/>
          <w:lang w:val="es-ES_tradnl"/>
        </w:rPr>
        <w:t xml:space="preserve"> </w:t>
      </w:r>
      <w:r w:rsidRPr="00CD2A87">
        <w:rPr>
          <w:rFonts w:ascii="Times New Roman" w:hAnsi="Times New Roman"/>
          <w:b/>
          <w:color w:val="FF0000"/>
          <w:lang w:val="es-ES_tradnl"/>
        </w:rPr>
        <w:t>(Título:</w:t>
      </w:r>
      <w:r w:rsidRPr="00CD2A87">
        <w:rPr>
          <w:rFonts w:ascii="Times New Roman" w:hAnsi="Times New Roman"/>
          <w:b/>
          <w:lang w:val="es-ES_tradnl"/>
        </w:rPr>
        <w:t xml:space="preserve"> </w:t>
      </w:r>
      <w:r w:rsidRPr="00CD2A87">
        <w:rPr>
          <w:rFonts w:ascii="Times New Roman" w:hAnsi="Times New Roman"/>
          <w:b/>
          <w:color w:val="FF0000"/>
          <w:lang w:val="es-ES_tradnl"/>
        </w:rPr>
        <w:t xml:space="preserve">Times New </w:t>
      </w:r>
      <w:proofErr w:type="spellStart"/>
      <w:r w:rsidRPr="00CD2A87">
        <w:rPr>
          <w:rFonts w:ascii="Times New Roman" w:hAnsi="Times New Roman"/>
          <w:b/>
          <w:color w:val="FF0000"/>
          <w:lang w:val="es-ES_tradnl"/>
        </w:rPr>
        <w:t>Roman</w:t>
      </w:r>
      <w:proofErr w:type="spellEnd"/>
      <w:r w:rsidRPr="00CD2A87">
        <w:rPr>
          <w:rFonts w:ascii="Times New Roman" w:hAnsi="Times New Roman"/>
          <w:b/>
          <w:color w:val="FF0000"/>
          <w:lang w:val="es-ES_tradnl"/>
        </w:rPr>
        <w:t xml:space="preserve"> 12, n</w:t>
      </w:r>
      <w:r w:rsidR="008E3923">
        <w:rPr>
          <w:rFonts w:ascii="Times New Roman" w:hAnsi="Times New Roman"/>
          <w:b/>
          <w:color w:val="FF0000"/>
          <w:lang w:val="es-ES_tradnl"/>
        </w:rPr>
        <w:t>egrita, interlineado sencillo</w:t>
      </w:r>
      <w:r w:rsidRPr="00CD2A87">
        <w:rPr>
          <w:rFonts w:ascii="Times New Roman" w:hAnsi="Times New Roman"/>
          <w:b/>
          <w:color w:val="FF0000"/>
          <w:lang w:val="es-ES_tradnl"/>
        </w:rPr>
        <w:t xml:space="preserve"> y centrado)</w:t>
      </w:r>
    </w:p>
    <w:p w:rsidR="0027632D" w:rsidRPr="00CD2A87" w:rsidRDefault="0027632D" w:rsidP="0027632D">
      <w:pPr>
        <w:jc w:val="center"/>
        <w:rPr>
          <w:rFonts w:ascii="Times New Roman" w:hAnsi="Times New Roman"/>
          <w:b/>
          <w:lang w:val="es-ES_tradnl"/>
        </w:rPr>
      </w:pPr>
    </w:p>
    <w:p w:rsidR="0027632D" w:rsidRPr="00CD2A87" w:rsidRDefault="0027632D" w:rsidP="0027632D">
      <w:pPr>
        <w:jc w:val="both"/>
        <w:rPr>
          <w:rFonts w:ascii="Times New Roman" w:hAnsi="Times New Roman"/>
          <w:b/>
          <w:lang w:val="es-ES_tradnl"/>
        </w:rPr>
      </w:pPr>
    </w:p>
    <w:p w:rsidR="008E3923" w:rsidRDefault="00496913" w:rsidP="0027632D">
      <w:pPr>
        <w:jc w:val="both"/>
        <w:rPr>
          <w:rFonts w:ascii="Times New Roman" w:hAnsi="Times New Roman"/>
          <w:color w:val="FF0000"/>
          <w:lang w:val="es-ES_tradnl"/>
        </w:rPr>
      </w:pPr>
      <w:r>
        <w:rPr>
          <w:rFonts w:ascii="Times New Roman" w:hAnsi="Times New Roman"/>
          <w:u w:val="single"/>
          <w:lang w:val="es-ES_tradnl"/>
        </w:rPr>
        <w:t>González-Pérez</w:t>
      </w:r>
      <w:r w:rsidR="009179F4">
        <w:rPr>
          <w:rFonts w:ascii="Times New Roman" w:hAnsi="Times New Roman"/>
          <w:u w:val="single"/>
          <w:lang w:val="es-ES_tradnl"/>
        </w:rPr>
        <w:t xml:space="preserve">, </w:t>
      </w:r>
      <w:r>
        <w:rPr>
          <w:rFonts w:ascii="Times New Roman" w:hAnsi="Times New Roman"/>
          <w:u w:val="single"/>
          <w:lang w:val="es-ES_tradnl"/>
        </w:rPr>
        <w:t>J.A</w:t>
      </w:r>
      <w:r w:rsidR="0027632D" w:rsidRPr="00156BA5">
        <w:rPr>
          <w:rFonts w:ascii="Times New Roman" w:hAnsi="Times New Roman"/>
          <w:u w:val="single"/>
          <w:lang w:val="es-ES_tradnl"/>
        </w:rPr>
        <w:t>.</w:t>
      </w:r>
      <w:r w:rsidR="0027632D" w:rsidRPr="00156BA5">
        <w:rPr>
          <w:rFonts w:ascii="Times New Roman" w:hAnsi="Times New Roman"/>
          <w:u w:val="single"/>
          <w:vertAlign w:val="superscript"/>
          <w:lang w:val="es-ES_tradnl"/>
        </w:rPr>
        <w:t>1</w:t>
      </w:r>
      <w:r w:rsidR="0027632D" w:rsidRPr="006B3BD5">
        <w:rPr>
          <w:rFonts w:ascii="Times New Roman" w:hAnsi="Times New Roman"/>
          <w:lang w:val="es-ES_tradnl"/>
        </w:rPr>
        <w:t xml:space="preserve">, </w:t>
      </w:r>
      <w:r>
        <w:rPr>
          <w:rFonts w:ascii="Times New Roman" w:hAnsi="Times New Roman"/>
          <w:lang w:val="es-ES_tradnl"/>
        </w:rPr>
        <w:t>San-Emeterio, L.</w:t>
      </w:r>
      <w:r w:rsidR="009179F4">
        <w:rPr>
          <w:rFonts w:ascii="Times New Roman" w:hAnsi="Times New Roman"/>
          <w:vertAlign w:val="superscript"/>
          <w:lang w:val="es-ES_tradnl"/>
        </w:rPr>
        <w:t>1</w:t>
      </w:r>
    </w:p>
    <w:p w:rsidR="0027632D" w:rsidRPr="006B3BD5" w:rsidRDefault="0027632D" w:rsidP="0027632D">
      <w:pPr>
        <w:jc w:val="both"/>
        <w:rPr>
          <w:rFonts w:ascii="Times New Roman" w:hAnsi="Times New Roman"/>
          <w:color w:val="FF0000"/>
          <w:lang w:val="es-ES_tradnl"/>
        </w:rPr>
      </w:pPr>
      <w:r w:rsidRPr="006B3BD5">
        <w:rPr>
          <w:rFonts w:ascii="Times New Roman" w:hAnsi="Times New Roman"/>
          <w:color w:val="FF0000"/>
          <w:lang w:val="es-ES_tradnl"/>
        </w:rPr>
        <w:t xml:space="preserve">(Autores: Times New </w:t>
      </w:r>
      <w:proofErr w:type="spellStart"/>
      <w:r w:rsidRPr="006B3BD5">
        <w:rPr>
          <w:rFonts w:ascii="Times New Roman" w:hAnsi="Times New Roman"/>
          <w:color w:val="FF0000"/>
          <w:lang w:val="es-ES_tradnl"/>
        </w:rPr>
        <w:t>Roman</w:t>
      </w:r>
      <w:proofErr w:type="spellEnd"/>
      <w:r w:rsidRPr="006B3BD5">
        <w:rPr>
          <w:rFonts w:ascii="Times New Roman" w:hAnsi="Times New Roman"/>
          <w:color w:val="FF0000"/>
          <w:lang w:val="es-ES_tradnl"/>
        </w:rPr>
        <w:t xml:space="preserve"> 12, con justificación completa, mayúsc</w:t>
      </w:r>
      <w:r w:rsidR="00594E80">
        <w:rPr>
          <w:rFonts w:ascii="Times New Roman" w:hAnsi="Times New Roman"/>
          <w:color w:val="FF0000"/>
          <w:lang w:val="es-ES_tradnl"/>
        </w:rPr>
        <w:t>ula, interlineado sencillo</w:t>
      </w:r>
      <w:r w:rsidRPr="006B3BD5">
        <w:rPr>
          <w:rFonts w:ascii="Times New Roman" w:hAnsi="Times New Roman"/>
          <w:color w:val="FF0000"/>
          <w:lang w:val="es-ES_tradnl"/>
        </w:rPr>
        <w:t>, sin sangría. El nombre y apellidos del autor</w:t>
      </w:r>
      <w:r w:rsidR="00496913">
        <w:rPr>
          <w:rFonts w:ascii="Times New Roman" w:hAnsi="Times New Roman"/>
          <w:color w:val="FF0000"/>
          <w:lang w:val="es-ES_tradnl"/>
        </w:rPr>
        <w:t>/a</w:t>
      </w:r>
      <w:r w:rsidRPr="006B3BD5">
        <w:rPr>
          <w:rFonts w:ascii="Times New Roman" w:hAnsi="Times New Roman"/>
          <w:color w:val="FF0000"/>
          <w:lang w:val="es-ES_tradnl"/>
        </w:rPr>
        <w:t xml:space="preserve"> que hará la presentación irán subrayados. Se indicará con un superíndice el nombre del centro de trabajo)</w:t>
      </w:r>
    </w:p>
    <w:p w:rsidR="0027632D" w:rsidRPr="00CD2A87" w:rsidRDefault="0027632D" w:rsidP="0027632D">
      <w:pPr>
        <w:jc w:val="center"/>
        <w:rPr>
          <w:rFonts w:ascii="Times New Roman" w:hAnsi="Times New Roman"/>
          <w:lang w:val="es-ES_tradnl"/>
        </w:rPr>
      </w:pPr>
    </w:p>
    <w:p w:rsidR="008E3923" w:rsidRDefault="0027632D" w:rsidP="0027632D">
      <w:pPr>
        <w:rPr>
          <w:rFonts w:ascii="Times New Roman" w:hAnsi="Times New Roman"/>
          <w:sz w:val="20"/>
          <w:szCs w:val="20"/>
          <w:lang w:val="es-ES_tradnl"/>
        </w:rPr>
      </w:pPr>
      <w:r w:rsidRPr="00CD2A87">
        <w:rPr>
          <w:rFonts w:ascii="Times New Roman" w:hAnsi="Times New Roman"/>
          <w:sz w:val="18"/>
          <w:szCs w:val="18"/>
          <w:vertAlign w:val="superscript"/>
          <w:lang w:val="es-ES_tradnl"/>
        </w:rPr>
        <w:t>1</w:t>
      </w:r>
      <w:r w:rsidR="009179F4">
        <w:rPr>
          <w:rFonts w:ascii="Times New Roman" w:hAnsi="Times New Roman"/>
          <w:sz w:val="18"/>
          <w:szCs w:val="18"/>
          <w:lang w:val="es-ES_tradnl"/>
        </w:rPr>
        <w:t xml:space="preserve"> </w:t>
      </w:r>
      <w:proofErr w:type="gramStart"/>
      <w:r w:rsidR="009179F4">
        <w:rPr>
          <w:rFonts w:ascii="Times New Roman" w:hAnsi="Times New Roman"/>
          <w:sz w:val="18"/>
          <w:szCs w:val="18"/>
          <w:lang w:val="es-ES_tradnl"/>
        </w:rPr>
        <w:t>Departamento</w:t>
      </w:r>
      <w:proofErr w:type="gramEnd"/>
      <w:r w:rsidR="00496913">
        <w:rPr>
          <w:rFonts w:ascii="Times New Roman" w:hAnsi="Times New Roman"/>
          <w:sz w:val="18"/>
          <w:szCs w:val="18"/>
          <w:lang w:val="es-ES_tradnl"/>
        </w:rPr>
        <w:t>, Universidad/Centro de Investigación, D</w:t>
      </w:r>
      <w:bookmarkStart w:id="0" w:name="_GoBack"/>
      <w:bookmarkEnd w:id="0"/>
      <w:r w:rsidR="00496913">
        <w:rPr>
          <w:rFonts w:ascii="Times New Roman" w:hAnsi="Times New Roman"/>
          <w:sz w:val="18"/>
          <w:szCs w:val="18"/>
          <w:lang w:val="es-ES_tradnl"/>
        </w:rPr>
        <w:t>irección</w:t>
      </w:r>
      <w:r w:rsidRPr="00CD2A87">
        <w:rPr>
          <w:rFonts w:ascii="Times New Roman" w:hAnsi="Times New Roman"/>
          <w:sz w:val="18"/>
          <w:szCs w:val="18"/>
          <w:lang w:val="es-ES_tradnl"/>
        </w:rPr>
        <w:t>.</w:t>
      </w:r>
      <w:r w:rsidRPr="00CD2A87">
        <w:rPr>
          <w:rFonts w:ascii="Times New Roman" w:hAnsi="Times New Roman"/>
          <w:sz w:val="20"/>
          <w:szCs w:val="20"/>
          <w:lang w:val="es-ES_tradnl"/>
        </w:rPr>
        <w:t xml:space="preserve"> </w:t>
      </w:r>
    </w:p>
    <w:p w:rsidR="0027632D" w:rsidRPr="00CD2A87" w:rsidRDefault="0027632D" w:rsidP="0027632D">
      <w:pPr>
        <w:rPr>
          <w:rFonts w:ascii="Times New Roman" w:hAnsi="Times New Roman"/>
          <w:sz w:val="20"/>
          <w:szCs w:val="20"/>
          <w:lang w:val="es-ES_tradnl"/>
        </w:rPr>
      </w:pPr>
      <w:r w:rsidRPr="00CD2A87">
        <w:rPr>
          <w:rFonts w:ascii="Times New Roman" w:hAnsi="Times New Roman"/>
          <w:color w:val="FF0000"/>
          <w:sz w:val="18"/>
          <w:szCs w:val="18"/>
          <w:lang w:val="es-ES_tradnl"/>
        </w:rPr>
        <w:t xml:space="preserve">(Times New </w:t>
      </w:r>
      <w:proofErr w:type="spellStart"/>
      <w:r w:rsidRPr="00CD2A87">
        <w:rPr>
          <w:rFonts w:ascii="Times New Roman" w:hAnsi="Times New Roman"/>
          <w:color w:val="FF0000"/>
          <w:sz w:val="18"/>
          <w:szCs w:val="18"/>
          <w:lang w:val="es-ES_tradnl"/>
        </w:rPr>
        <w:t>Roman</w:t>
      </w:r>
      <w:proofErr w:type="spellEnd"/>
      <w:r>
        <w:rPr>
          <w:rFonts w:ascii="Times New Roman" w:hAnsi="Times New Roman"/>
          <w:color w:val="FF0000"/>
          <w:sz w:val="18"/>
          <w:szCs w:val="18"/>
          <w:lang w:val="es-ES_tradnl"/>
        </w:rPr>
        <w:t xml:space="preserve"> </w:t>
      </w:r>
      <w:r w:rsidRPr="00CD2A87">
        <w:rPr>
          <w:rFonts w:ascii="Times New Roman" w:hAnsi="Times New Roman"/>
          <w:color w:val="FF0000"/>
          <w:sz w:val="18"/>
          <w:szCs w:val="18"/>
          <w:lang w:val="es-ES_tradnl"/>
        </w:rPr>
        <w:t>9, justificación co</w:t>
      </w:r>
      <w:r w:rsidR="00474A90">
        <w:rPr>
          <w:rFonts w:ascii="Times New Roman" w:hAnsi="Times New Roman"/>
          <w:color w:val="FF0000"/>
          <w:sz w:val="18"/>
          <w:szCs w:val="18"/>
          <w:lang w:val="es-ES_tradnl"/>
        </w:rPr>
        <w:t>mpleta, interlineado sencillo</w:t>
      </w:r>
      <w:r w:rsidRPr="00CD2A87">
        <w:rPr>
          <w:rFonts w:ascii="Times New Roman" w:hAnsi="Times New Roman"/>
          <w:color w:val="FF0000"/>
          <w:sz w:val="18"/>
          <w:szCs w:val="18"/>
          <w:lang w:val="es-ES_tradnl"/>
        </w:rPr>
        <w:t>, sin sangría de primera línea)</w:t>
      </w:r>
    </w:p>
    <w:p w:rsidR="0027632D" w:rsidRPr="00CD2A87" w:rsidRDefault="0027632D" w:rsidP="0027632D">
      <w:pPr>
        <w:jc w:val="both"/>
        <w:rPr>
          <w:rFonts w:ascii="Times New Roman" w:hAnsi="Times New Roman"/>
          <w:b/>
          <w:lang w:val="es-ES_tradnl"/>
        </w:rPr>
      </w:pPr>
    </w:p>
    <w:p w:rsidR="008E3923" w:rsidRDefault="0027632D" w:rsidP="0027632D">
      <w:pPr>
        <w:jc w:val="both"/>
        <w:rPr>
          <w:rFonts w:ascii="Times New Roman" w:hAnsi="Times New Roman"/>
          <w:b/>
          <w:lang w:val="es-ES_tradnl"/>
        </w:rPr>
      </w:pPr>
      <w:r w:rsidRPr="00CD2A87">
        <w:rPr>
          <w:rFonts w:ascii="Times New Roman" w:hAnsi="Times New Roman"/>
          <w:b/>
          <w:lang w:val="es-ES_tradnl"/>
        </w:rPr>
        <w:t>Resumen</w:t>
      </w:r>
    </w:p>
    <w:p w:rsidR="0027632D" w:rsidRPr="00CD2A87" w:rsidRDefault="0027632D" w:rsidP="0027632D">
      <w:pPr>
        <w:jc w:val="both"/>
        <w:rPr>
          <w:rFonts w:ascii="Times New Roman" w:hAnsi="Times New Roman"/>
          <w:color w:val="FF0000"/>
          <w:lang w:val="es-ES_tradnl"/>
        </w:rPr>
      </w:pPr>
      <w:r w:rsidRPr="00CD2A87">
        <w:rPr>
          <w:rFonts w:ascii="Times New Roman" w:hAnsi="Times New Roman"/>
          <w:color w:val="FF0000"/>
          <w:lang w:val="es-ES_tradnl"/>
        </w:rPr>
        <w:t xml:space="preserve">(Times New </w:t>
      </w:r>
      <w:proofErr w:type="spellStart"/>
      <w:r w:rsidRPr="00CD2A87">
        <w:rPr>
          <w:rFonts w:ascii="Times New Roman" w:hAnsi="Times New Roman"/>
          <w:color w:val="FF0000"/>
          <w:lang w:val="es-ES_tradnl"/>
        </w:rPr>
        <w:t>Roman</w:t>
      </w:r>
      <w:proofErr w:type="spellEnd"/>
      <w:r w:rsidRPr="00CD2A87">
        <w:rPr>
          <w:rFonts w:ascii="Times New Roman" w:hAnsi="Times New Roman"/>
          <w:color w:val="FF0000"/>
          <w:lang w:val="es-ES_tradnl"/>
        </w:rPr>
        <w:t xml:space="preserve"> 12, n</w:t>
      </w:r>
      <w:r w:rsidR="00594E80">
        <w:rPr>
          <w:rFonts w:ascii="Times New Roman" w:hAnsi="Times New Roman"/>
          <w:color w:val="FF0000"/>
          <w:lang w:val="es-ES_tradnl"/>
        </w:rPr>
        <w:t>egrita, interlineado sencillo</w:t>
      </w:r>
      <w:r w:rsidRPr="00CD2A87">
        <w:rPr>
          <w:rFonts w:ascii="Times New Roman" w:hAnsi="Times New Roman"/>
          <w:color w:val="FF0000"/>
          <w:lang w:val="es-ES_tradnl"/>
        </w:rPr>
        <w:t xml:space="preserve">, numerado, sin sangría y justificado) </w:t>
      </w:r>
    </w:p>
    <w:p w:rsidR="008E3923" w:rsidRDefault="0027632D" w:rsidP="0027632D">
      <w:pPr>
        <w:jc w:val="both"/>
        <w:rPr>
          <w:rFonts w:ascii="Times New Roman" w:hAnsi="Times New Roman"/>
          <w:lang w:val="es-ES_tradnl"/>
        </w:rPr>
      </w:pPr>
      <w:r>
        <w:rPr>
          <w:rFonts w:ascii="Times New Roman" w:hAnsi="Times New Roman"/>
          <w:lang w:val="es-ES_tradnl"/>
        </w:rPr>
        <w:t xml:space="preserve">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w:t>
      </w:r>
    </w:p>
    <w:p w:rsidR="0027632D" w:rsidRPr="00CD2A87" w:rsidRDefault="0027632D" w:rsidP="0027632D">
      <w:pPr>
        <w:jc w:val="both"/>
        <w:rPr>
          <w:rFonts w:ascii="Times New Roman" w:hAnsi="Times New Roman"/>
          <w:b/>
          <w:lang w:val="es-ES_tradnl"/>
        </w:rPr>
      </w:pPr>
      <w:r w:rsidRPr="00CD2A87">
        <w:rPr>
          <w:rFonts w:ascii="Times New Roman" w:hAnsi="Times New Roman"/>
          <w:color w:val="FF0000"/>
          <w:lang w:val="es-ES_tradnl"/>
        </w:rPr>
        <w:t xml:space="preserve">(Times New </w:t>
      </w:r>
      <w:proofErr w:type="spellStart"/>
      <w:r w:rsidRPr="00CD2A87">
        <w:rPr>
          <w:rFonts w:ascii="Times New Roman" w:hAnsi="Times New Roman"/>
          <w:color w:val="FF0000"/>
          <w:lang w:val="es-ES_tradnl"/>
        </w:rPr>
        <w:t>Ro</w:t>
      </w:r>
      <w:r w:rsidR="00594E80">
        <w:rPr>
          <w:rFonts w:ascii="Times New Roman" w:hAnsi="Times New Roman"/>
          <w:color w:val="FF0000"/>
          <w:lang w:val="es-ES_tradnl"/>
        </w:rPr>
        <w:t>man</w:t>
      </w:r>
      <w:proofErr w:type="spellEnd"/>
      <w:r w:rsidR="00594E80">
        <w:rPr>
          <w:rFonts w:ascii="Times New Roman" w:hAnsi="Times New Roman"/>
          <w:color w:val="FF0000"/>
          <w:lang w:val="es-ES_tradnl"/>
        </w:rPr>
        <w:t xml:space="preserve"> 12, interlineado sencillo</w:t>
      </w:r>
      <w:r w:rsidRPr="00CD2A87">
        <w:rPr>
          <w:rFonts w:ascii="Times New Roman" w:hAnsi="Times New Roman"/>
          <w:color w:val="FF0000"/>
          <w:lang w:val="es-ES_tradnl"/>
        </w:rPr>
        <w:t xml:space="preserve">, numerado, sin sangría y justificado) </w:t>
      </w:r>
    </w:p>
    <w:p w:rsidR="0027632D" w:rsidRPr="00CD2A87" w:rsidRDefault="0027632D" w:rsidP="0027632D">
      <w:pPr>
        <w:jc w:val="both"/>
        <w:rPr>
          <w:rFonts w:ascii="Times New Roman" w:hAnsi="Times New Roman"/>
          <w:b/>
          <w:lang w:val="es-ES_tradnl"/>
        </w:rPr>
      </w:pPr>
    </w:p>
    <w:p w:rsidR="0027632D" w:rsidRPr="00CD2A87" w:rsidRDefault="0027632D" w:rsidP="008E3923">
      <w:pPr>
        <w:jc w:val="both"/>
        <w:rPr>
          <w:rFonts w:ascii="Times New Roman" w:hAnsi="Times New Roman"/>
          <w:b/>
          <w:lang w:val="es-ES_tradnl"/>
        </w:rPr>
      </w:pPr>
      <w:r w:rsidRPr="00CD2A87">
        <w:rPr>
          <w:rFonts w:ascii="Times New Roman" w:hAnsi="Times New Roman"/>
          <w:b/>
          <w:lang w:val="es-ES_tradnl"/>
        </w:rPr>
        <w:t>Palabras clave</w:t>
      </w:r>
      <w:r w:rsidRPr="00CD2A87">
        <w:rPr>
          <w:rFonts w:ascii="Times New Roman" w:hAnsi="Times New Roman"/>
          <w:color w:val="FF0000"/>
          <w:lang w:val="es-ES_tradnl"/>
        </w:rPr>
        <w:t xml:space="preserve"> </w:t>
      </w:r>
    </w:p>
    <w:p w:rsidR="008E3923" w:rsidRDefault="0027632D" w:rsidP="008E3923">
      <w:pPr>
        <w:jc w:val="both"/>
        <w:rPr>
          <w:rFonts w:ascii="Times New Roman" w:hAnsi="Times New Roman"/>
          <w:lang w:val="es-ES_tradnl"/>
        </w:rPr>
      </w:pPr>
      <w:r>
        <w:rPr>
          <w:rFonts w:ascii="Times New Roman" w:hAnsi="Times New Roman"/>
          <w:lang w:val="es-ES_tradnl"/>
        </w:rPr>
        <w:t xml:space="preserve">Palabra, palabra, palabra, palabra. </w:t>
      </w:r>
    </w:p>
    <w:p w:rsidR="00716A32" w:rsidRPr="0027632D" w:rsidRDefault="0027632D" w:rsidP="008E3923">
      <w:pPr>
        <w:jc w:val="both"/>
        <w:rPr>
          <w:lang w:val="es-ES"/>
        </w:rPr>
      </w:pPr>
      <w:r w:rsidRPr="00CD2A87">
        <w:rPr>
          <w:rFonts w:ascii="Times New Roman" w:hAnsi="Times New Roman"/>
          <w:color w:val="FF0000"/>
          <w:lang w:val="es-ES_tradnl"/>
        </w:rPr>
        <w:t xml:space="preserve">(Times New </w:t>
      </w:r>
      <w:proofErr w:type="spellStart"/>
      <w:r w:rsidRPr="00CD2A87">
        <w:rPr>
          <w:rFonts w:ascii="Times New Roman" w:hAnsi="Times New Roman"/>
          <w:color w:val="FF0000"/>
          <w:lang w:val="es-ES_tradnl"/>
        </w:rPr>
        <w:t>Ro</w:t>
      </w:r>
      <w:r w:rsidR="008E3923">
        <w:rPr>
          <w:rFonts w:ascii="Times New Roman" w:hAnsi="Times New Roman"/>
          <w:color w:val="FF0000"/>
          <w:lang w:val="es-ES_tradnl"/>
        </w:rPr>
        <w:t>man</w:t>
      </w:r>
      <w:proofErr w:type="spellEnd"/>
      <w:r w:rsidR="008E3923">
        <w:rPr>
          <w:rFonts w:ascii="Times New Roman" w:hAnsi="Times New Roman"/>
          <w:color w:val="FF0000"/>
          <w:lang w:val="es-ES_tradnl"/>
        </w:rPr>
        <w:t xml:space="preserve"> 12, interlineado sencillo</w:t>
      </w:r>
      <w:r w:rsidRPr="00CD2A87">
        <w:rPr>
          <w:rFonts w:ascii="Times New Roman" w:hAnsi="Times New Roman"/>
          <w:color w:val="FF0000"/>
          <w:lang w:val="es-ES_tradnl"/>
        </w:rPr>
        <w:t>, numerado, sin sangría y justificado)</w:t>
      </w:r>
    </w:p>
    <w:sectPr w:rsidR="00716A32" w:rsidRPr="0027632D" w:rsidSect="007059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D"/>
    <w:rsid w:val="00156BA5"/>
    <w:rsid w:val="0027632D"/>
    <w:rsid w:val="00474A90"/>
    <w:rsid w:val="00496913"/>
    <w:rsid w:val="00560164"/>
    <w:rsid w:val="00594E80"/>
    <w:rsid w:val="00705950"/>
    <w:rsid w:val="00716A32"/>
    <w:rsid w:val="008E3923"/>
    <w:rsid w:val="009179F4"/>
    <w:rsid w:val="00947B28"/>
    <w:rsid w:val="00BA6033"/>
    <w:rsid w:val="00DC34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9364"/>
  <w15:docId w15:val="{90FBCADE-992E-4A3B-9259-5B38E39E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32D"/>
    <w:pPr>
      <w:spacing w:after="0" w:line="240" w:lineRule="auto"/>
    </w:pPr>
    <w:rPr>
      <w:rFonts w:ascii="Trebuchet MS" w:eastAsia="Times New Roman" w:hAnsi="Trebuchet MS" w:cs="Times New Roman"/>
      <w:color w:val="000000"/>
      <w:sz w:val="24"/>
      <w:szCs w:val="24"/>
      <w:lang w:val="en-U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Layla Márquez San Emeterio</cp:lastModifiedBy>
  <cp:revision>2</cp:revision>
  <dcterms:created xsi:type="dcterms:W3CDTF">2019-03-12T11:28:00Z</dcterms:created>
  <dcterms:modified xsi:type="dcterms:W3CDTF">2019-03-12T11:28:00Z</dcterms:modified>
</cp:coreProperties>
</file>